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0" w:rsidRPr="00EC38C0" w:rsidRDefault="001A4F30" w:rsidP="001A4F3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38C0">
        <w:rPr>
          <w:rFonts w:ascii="Times New Roman" w:hAnsi="Times New Roman" w:cs="Times New Roman"/>
          <w:sz w:val="20"/>
          <w:szCs w:val="20"/>
        </w:rPr>
        <w:t>Утверждаю</w:t>
      </w:r>
    </w:p>
    <w:p w:rsidR="001A4F30" w:rsidRPr="00EC38C0" w:rsidRDefault="001A4F30" w:rsidP="001A4F3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38C0">
        <w:rPr>
          <w:rFonts w:ascii="Times New Roman" w:hAnsi="Times New Roman" w:cs="Times New Roman"/>
          <w:sz w:val="20"/>
          <w:szCs w:val="20"/>
        </w:rPr>
        <w:t xml:space="preserve">Заведующий  </w:t>
      </w:r>
    </w:p>
    <w:p w:rsidR="001A4F30" w:rsidRPr="00EC38C0" w:rsidRDefault="001A4F30" w:rsidP="001A4F3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38C0">
        <w:rPr>
          <w:rFonts w:ascii="Times New Roman" w:hAnsi="Times New Roman" w:cs="Times New Roman"/>
          <w:sz w:val="20"/>
          <w:szCs w:val="20"/>
        </w:rPr>
        <w:t>МБДОУ «Дундайский детский сад»</w:t>
      </w:r>
    </w:p>
    <w:p w:rsidR="001A4F30" w:rsidRPr="00EC38C0" w:rsidRDefault="001A4F30" w:rsidP="001A4F3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38C0">
        <w:rPr>
          <w:rFonts w:ascii="Times New Roman" w:hAnsi="Times New Roman" w:cs="Times New Roman"/>
          <w:sz w:val="20"/>
          <w:szCs w:val="20"/>
        </w:rPr>
        <w:t xml:space="preserve">_________________С. Г. </w:t>
      </w:r>
      <w:proofErr w:type="spellStart"/>
      <w:r w:rsidRPr="00EC38C0">
        <w:rPr>
          <w:rFonts w:ascii="Times New Roman" w:hAnsi="Times New Roman" w:cs="Times New Roman"/>
          <w:sz w:val="20"/>
          <w:szCs w:val="20"/>
        </w:rPr>
        <w:t>Шляпина</w:t>
      </w:r>
      <w:proofErr w:type="spellEnd"/>
    </w:p>
    <w:p w:rsidR="001A4F30" w:rsidRDefault="001A4F30" w:rsidP="001A4F3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A4F30" w:rsidRPr="001A4F30" w:rsidRDefault="001A4F30" w:rsidP="001A4F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План работы по обеспечению безопасности в ЧС мирного и военного времени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Главной целью охраны жизни и здоровья детей в детском саду является создание и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 здоровых и безопасных условий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Современная жизнь доказала необходимость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обеспечения безопасной жизнедеятельности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потребовала обучения сотрудников ДОУ, родителей и детей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безопасному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неблагополучия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анная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ситуация поставила перед необходимостью систематизации работы по трем направлениям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предвидеть, научить, уберечь. Понятие 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ДОУ ранее включало в себя следующие аспекты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охрана жизни и здоровья детей,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 безопасных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условий труда сотрудников ДОУ. Но современный мир изменил подход к проблеме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нее вошли и такие понятия, как экологическая катастрофа и терроризм.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коллектива ДОУ направлена на осуществление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комплекса мероприятий для обеспечения безопасного пребывания детей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сотрудников, родителей в детском саду.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proofErr w:type="gram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комплексную</w:t>
      </w:r>
      <w:proofErr w:type="gramEnd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участников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образовательного процесса мы включаем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-меры по антитеррористической защищённости;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-меры по противопожарной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-меры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обеспечению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санитарно-эпидемиологического благополучия;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-меры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обеспечению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сохранности жизни из здоровья детей;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меры по охране труда и техники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меры по 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электробезопасности</w:t>
      </w:r>
      <w:proofErr w:type="spellEnd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(ежегодно проводятся замеры сопротивления изоляции; 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ответственный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 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электробезопасности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проходит обучение и проверку знаний).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обеспечению 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строим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 таким разделам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Создание нормативно – правовой базы.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Создание условий для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безопасной жизнедеятельности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Работа с персоналом.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Работа с родителями.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Работа с детьми.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дошкольном учреждении создана нормативно-правовая </w:t>
      </w:r>
      <w:proofErr w:type="spell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база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ключающая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законодательные и нормативные документы по антитеррористической защищенности, пожарной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 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(Закон РФ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 </w:t>
      </w:r>
      <w:r w:rsidRPr="001A4F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05.03.1992 №2446-1, ФЗ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противодействии терроризму»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06.03.2006 №35- ФЗ, Указ президента РФ от 12.05.2009г. № 537 «О стратегии национальной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нормативные документы, регламентирующие деятельность сотрудников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обеспечению безопасного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пребывания воспитанников и сотрудников в учреждении.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информационные документы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(инструкции, памятки, обращения, информация)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Разработан и согласован паспорт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Пересмотрена пожарная декларация в соответствии с последними изменениями.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Разработана программа производственного контроля.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Ответственные прошли 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по ГО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ЧС, пожарной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охране труда, 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электробезопасности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учреждению изданы приказы и разработаны следующие документы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Приказ об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обеспечению режима безопасности в ДОУ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назначены ответственные лица.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Приказы о назначении ответственных лиц за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работы пожарной сигнализации, подписан контракт на обслуживание.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Приказ об организации эвакуации детей и сотрудников.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Приказ о противопожарном режиме.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Приказы о назначении ответственных лиц за противопожарную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 охрану труда и технику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 тепловой режим, электрооборудование.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Разработан план мероприятий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обеспечению 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жизнедеятельности участников образовательного процесса.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Разработан план эвакуации.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Разработаны и утверждены инструкции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Обеспечены </w:t>
      </w:r>
      <w:proofErr w:type="gram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спец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одеждой обслуживающий, учебно-вспомогательный персонал и сотрудники пищеблока.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Ведется 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безопасностью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 жизнедеятельности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и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 безопасности учреждения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целью </w:t>
      </w:r>
      <w:proofErr w:type="spell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укреплённости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защищённости учреждения территория ДОУ закрывается на замок.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Закрыты металлические ворота для въезда посторонних машин.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Над входами усилено уличное освещение.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самых важных направлений работы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обеспечению 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дошкольного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учреждения является работа с персоналом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Каждый сотрудник ознакомлен с должностными инструкциями под роспись.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Ежегодно на начало учебного года издаются приказы о персональной ответственности за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Проводятся плановые и внеплановые инструктажи.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Имеется информационные стенды по пожарной и антитеррористической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размещены телефоны экстренных служб, инструкции и памятки.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Осуществляется 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выполнением режима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противопожарного режима. Ведётся </w:t>
      </w: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Своевременно проводится уборка территории, так и за её пределами.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Постоянно проводятся занятия по эвакуации сотрудников и детей из здания.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Проводится работа по профилактике инфекционных заболеваний.</w:t>
      </w:r>
    </w:p>
    <w:p w:rsidR="001A4F30" w:rsidRPr="001A4F30" w:rsidRDefault="001A4F30" w:rsidP="001A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Работники проходят плановые медицинские осмотры.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воспитанниками детского сада также ведётся работа по формированию у них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безопасного поведения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Работа проводится по программе Н. В. </w:t>
      </w:r>
      <w:proofErr w:type="spell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Вераксы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рождения до школы»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разделу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A4F3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Безопасность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 по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обеспечению </w:t>
      </w:r>
      <w:proofErr w:type="spell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проводится</w:t>
      </w:r>
      <w:proofErr w:type="spell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через разные формы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Следим за тем, чтобы родители </w:t>
      </w:r>
      <w:r w:rsidRPr="001A4F3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(законные представители)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1A4F30" w:rsidRPr="001A4F30" w:rsidRDefault="001A4F30" w:rsidP="001A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Обеспечение безопасности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компетентности людей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отвечающих за </w:t>
      </w:r>
      <w:r w:rsidRPr="001A4F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безопасность</w:t>
      </w:r>
      <w:r w:rsidRPr="001A4F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8D1EB9" w:rsidRDefault="008D1EB9"/>
    <w:sectPr w:rsidR="008D1EB9" w:rsidSect="001A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F30"/>
    <w:rsid w:val="001A4F30"/>
    <w:rsid w:val="003C0684"/>
    <w:rsid w:val="0048449F"/>
    <w:rsid w:val="008D1EB9"/>
    <w:rsid w:val="00C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paragraph" w:styleId="1">
    <w:name w:val="heading 1"/>
    <w:basedOn w:val="a"/>
    <w:link w:val="10"/>
    <w:uiPriority w:val="9"/>
    <w:qFormat/>
    <w:rsid w:val="001A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2020-07-26T04:47:00Z</cp:lastPrinted>
  <dcterms:created xsi:type="dcterms:W3CDTF">2020-07-26T04:44:00Z</dcterms:created>
  <dcterms:modified xsi:type="dcterms:W3CDTF">2021-02-01T05:14:00Z</dcterms:modified>
</cp:coreProperties>
</file>