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54" w:rsidRDefault="00C21646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Справка о доходах</w:t>
      </w:r>
    </w:p>
    <w:p w:rsidR="00C21646" w:rsidRDefault="00B4135B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Шляпина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Геннадьевна</w:t>
      </w:r>
    </w:p>
    <w:p w:rsidR="00C21646" w:rsidRDefault="00B4135B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</w:t>
      </w:r>
      <w:r w:rsidR="00C21646">
        <w:rPr>
          <w:rFonts w:ascii="Times New Roman" w:hAnsi="Times New Roman" w:cs="Times New Roman"/>
          <w:sz w:val="24"/>
        </w:rPr>
        <w:t xml:space="preserve"> МБ</w:t>
      </w:r>
      <w:r>
        <w:rPr>
          <w:rFonts w:ascii="Times New Roman" w:hAnsi="Times New Roman" w:cs="Times New Roman"/>
          <w:sz w:val="24"/>
        </w:rPr>
        <w:t>Д</w:t>
      </w:r>
      <w:r w:rsidR="00C21646">
        <w:rPr>
          <w:rFonts w:ascii="Times New Roman" w:hAnsi="Times New Roman" w:cs="Times New Roman"/>
          <w:sz w:val="24"/>
        </w:rPr>
        <w:t>ОУ «</w:t>
      </w:r>
      <w:r>
        <w:rPr>
          <w:rFonts w:ascii="Times New Roman" w:hAnsi="Times New Roman" w:cs="Times New Roman"/>
          <w:sz w:val="24"/>
        </w:rPr>
        <w:t>Дундайский детский сад</w:t>
      </w:r>
      <w:r w:rsidR="00C21646">
        <w:rPr>
          <w:rFonts w:ascii="Times New Roman" w:hAnsi="Times New Roman" w:cs="Times New Roman"/>
          <w:sz w:val="24"/>
        </w:rPr>
        <w:t>»</w:t>
      </w:r>
    </w:p>
    <w:p w:rsidR="00C21646" w:rsidRDefault="00C21646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904" w:type="dxa"/>
        <w:tblLook w:val="04A0"/>
      </w:tblPr>
      <w:tblGrid>
        <w:gridCol w:w="811"/>
        <w:gridCol w:w="1123"/>
        <w:gridCol w:w="1009"/>
        <w:gridCol w:w="1560"/>
        <w:gridCol w:w="596"/>
        <w:gridCol w:w="963"/>
        <w:gridCol w:w="1680"/>
        <w:gridCol w:w="506"/>
        <w:gridCol w:w="777"/>
        <w:gridCol w:w="879"/>
      </w:tblGrid>
      <w:tr w:rsidR="00C21646" w:rsidTr="00ED2360">
        <w:tc>
          <w:tcPr>
            <w:tcW w:w="811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123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отчество руководителя, (степень родства, Ф.И.О.)</w:t>
            </w:r>
          </w:p>
        </w:tc>
        <w:tc>
          <w:tcPr>
            <w:tcW w:w="1009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 дохода за 2019 г. (руб.)</w:t>
            </w:r>
          </w:p>
        </w:tc>
        <w:tc>
          <w:tcPr>
            <w:tcW w:w="4799" w:type="dxa"/>
            <w:gridSpan w:val="4"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2" w:type="dxa"/>
            <w:gridSpan w:val="3"/>
            <w:vMerge w:val="restart"/>
          </w:tcPr>
          <w:p w:rsidR="00C21646" w:rsidRDefault="003A383E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Перечень объектов недвижимого имущества, находящихся в пользовании</w:t>
            </w:r>
          </w:p>
        </w:tc>
      </w:tr>
      <w:tr w:rsidR="00C21646" w:rsidTr="00ED2360">
        <w:trPr>
          <w:cantSplit/>
          <w:trHeight w:val="2647"/>
        </w:trPr>
        <w:tc>
          <w:tcPr>
            <w:tcW w:w="811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объектов недвижимости</w:t>
            </w:r>
          </w:p>
        </w:tc>
        <w:tc>
          <w:tcPr>
            <w:tcW w:w="596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Площадь, </w:t>
            </w:r>
            <w:r w:rsidR="00ED2360">
              <w:rPr>
                <w:rFonts w:ascii="Times New Roman" w:hAnsi="Times New Roman" w:cs="Times New Roman"/>
                <w:sz w:val="24"/>
              </w:rPr>
              <w:t>кв</w:t>
            </w:r>
            <w:r>
              <w:rPr>
                <w:rFonts w:ascii="Times New Roman" w:hAnsi="Times New Roman" w:cs="Times New Roman"/>
                <w:sz w:val="24"/>
              </w:rPr>
              <w:t>.м.</w:t>
            </w:r>
          </w:p>
        </w:tc>
        <w:tc>
          <w:tcPr>
            <w:tcW w:w="963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680" w:type="dxa"/>
            <w:vMerge w:val="restart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Транспортное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средства, принадлежащие на праве собственности, с указанием вида, марки</w:t>
            </w:r>
          </w:p>
        </w:tc>
        <w:tc>
          <w:tcPr>
            <w:tcW w:w="2162" w:type="dxa"/>
            <w:gridSpan w:val="3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646" w:rsidTr="00ED2360">
        <w:trPr>
          <w:cantSplit/>
          <w:trHeight w:val="3547"/>
        </w:trPr>
        <w:tc>
          <w:tcPr>
            <w:tcW w:w="811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vMerge/>
          </w:tcPr>
          <w:p w:rsidR="00C21646" w:rsidRDefault="00C21646" w:rsidP="00C2164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</w:t>
            </w:r>
          </w:p>
        </w:tc>
        <w:tc>
          <w:tcPr>
            <w:tcW w:w="777" w:type="dxa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="00ED2360">
              <w:rPr>
                <w:rFonts w:ascii="Times New Roman" w:hAnsi="Times New Roman" w:cs="Times New Roman"/>
                <w:sz w:val="24"/>
              </w:rPr>
              <w:t>кв</w:t>
            </w:r>
            <w:r>
              <w:rPr>
                <w:rFonts w:ascii="Times New Roman" w:hAnsi="Times New Roman" w:cs="Times New Roman"/>
                <w:sz w:val="24"/>
              </w:rPr>
              <w:t>. м</w:t>
            </w:r>
          </w:p>
        </w:tc>
        <w:tc>
          <w:tcPr>
            <w:tcW w:w="879" w:type="dxa"/>
            <w:textDirection w:val="btLr"/>
          </w:tcPr>
          <w:p w:rsidR="00C21646" w:rsidRDefault="00C21646" w:rsidP="00C21646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</w:tr>
      <w:tr w:rsidR="00C21646" w:rsidTr="00ED2360">
        <w:trPr>
          <w:cantSplit/>
          <w:trHeight w:val="2673"/>
        </w:trPr>
        <w:tc>
          <w:tcPr>
            <w:tcW w:w="811" w:type="dxa"/>
            <w:textDirection w:val="btLr"/>
          </w:tcPr>
          <w:p w:rsidR="00C21646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123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4135B">
              <w:rPr>
                <w:rFonts w:ascii="Times New Roman" w:hAnsi="Times New Roman" w:cs="Times New Roman"/>
                <w:sz w:val="24"/>
              </w:rPr>
              <w:t>Светлана Геннадьевна</w:t>
            </w:r>
          </w:p>
        </w:tc>
        <w:tc>
          <w:tcPr>
            <w:tcW w:w="1009" w:type="dxa"/>
            <w:textDirection w:val="btLr"/>
          </w:tcPr>
          <w:p w:rsidR="00C21646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597 881,33</w:t>
            </w:r>
          </w:p>
        </w:tc>
        <w:tc>
          <w:tcPr>
            <w:tcW w:w="1560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proofErr w:type="gramStart"/>
            <w:r w:rsidR="00ED2360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ED236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ED2360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ED2360">
              <w:rPr>
                <w:rFonts w:ascii="Times New Roman" w:hAnsi="Times New Roman" w:cs="Times New Roman"/>
                <w:sz w:val="24"/>
              </w:rPr>
              <w:t>езвозмездное пользование с 2017 г. бессрочно</w:t>
            </w:r>
            <w:r w:rsidR="00B4135B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B4135B">
              <w:rPr>
                <w:rFonts w:ascii="Times New Roman" w:hAnsi="Times New Roman" w:cs="Times New Roman"/>
                <w:sz w:val="24"/>
              </w:rPr>
              <w:t>фактачески</w:t>
            </w:r>
            <w:proofErr w:type="spellEnd"/>
            <w:r w:rsidR="00B4135B">
              <w:rPr>
                <w:rFonts w:ascii="Times New Roman" w:hAnsi="Times New Roman" w:cs="Times New Roman"/>
                <w:sz w:val="24"/>
              </w:rPr>
              <w:t xml:space="preserve"> предоставлено (мать) </w:t>
            </w:r>
            <w:proofErr w:type="spellStart"/>
            <w:r w:rsidR="00B4135B">
              <w:rPr>
                <w:rFonts w:ascii="Times New Roman" w:hAnsi="Times New Roman" w:cs="Times New Roman"/>
                <w:sz w:val="24"/>
              </w:rPr>
              <w:t>шляпиной</w:t>
            </w:r>
            <w:proofErr w:type="spellEnd"/>
            <w:r w:rsidR="00B4135B">
              <w:rPr>
                <w:rFonts w:ascii="Times New Roman" w:hAnsi="Times New Roman" w:cs="Times New Roman"/>
                <w:sz w:val="24"/>
              </w:rPr>
              <w:t xml:space="preserve"> Н.В. ()</w:t>
            </w:r>
          </w:p>
        </w:tc>
        <w:tc>
          <w:tcPr>
            <w:tcW w:w="596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</w:t>
            </w:r>
          </w:p>
        </w:tc>
        <w:tc>
          <w:tcPr>
            <w:tcW w:w="963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Российская Федерация</w:t>
            </w:r>
          </w:p>
        </w:tc>
        <w:tc>
          <w:tcPr>
            <w:tcW w:w="1680" w:type="dxa"/>
            <w:textDirection w:val="btLr"/>
          </w:tcPr>
          <w:p w:rsidR="00C21646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имею</w:t>
            </w:r>
          </w:p>
        </w:tc>
        <w:tc>
          <w:tcPr>
            <w:tcW w:w="506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имею</w:t>
            </w:r>
          </w:p>
        </w:tc>
        <w:tc>
          <w:tcPr>
            <w:tcW w:w="777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1646" w:rsidTr="00ED2360">
        <w:trPr>
          <w:cantSplit/>
          <w:trHeight w:val="3102"/>
        </w:trPr>
        <w:tc>
          <w:tcPr>
            <w:tcW w:w="811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9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Квартика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(1/3 общая долевая собственность</w:t>
            </w:r>
            <w:proofErr w:type="gramEnd"/>
          </w:p>
        </w:tc>
        <w:tc>
          <w:tcPr>
            <w:tcW w:w="596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55,8</w:t>
            </w:r>
          </w:p>
        </w:tc>
        <w:tc>
          <w:tcPr>
            <w:tcW w:w="963" w:type="dxa"/>
            <w:textDirection w:val="btLr"/>
          </w:tcPr>
          <w:p w:rsidR="00C21646" w:rsidRDefault="003A383E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Российская Федерация</w:t>
            </w:r>
          </w:p>
        </w:tc>
        <w:tc>
          <w:tcPr>
            <w:tcW w:w="1680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extDirection w:val="btLr"/>
          </w:tcPr>
          <w:p w:rsidR="00C21646" w:rsidRDefault="00C21646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6C64" w:rsidTr="00ED2360">
        <w:trPr>
          <w:cantSplit/>
          <w:trHeight w:val="8851"/>
        </w:trPr>
        <w:tc>
          <w:tcPr>
            <w:tcW w:w="811" w:type="dxa"/>
            <w:textDirection w:val="btLr"/>
          </w:tcPr>
          <w:p w:rsidR="00916C64" w:rsidRDefault="00916C64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dxa"/>
            <w:textDirection w:val="btLr"/>
          </w:tcPr>
          <w:p w:rsidR="00916C64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Кобякова Александра Никитична (дочь)</w:t>
            </w:r>
          </w:p>
        </w:tc>
        <w:tc>
          <w:tcPr>
            <w:tcW w:w="1009" w:type="dxa"/>
            <w:textDirection w:val="btLr"/>
          </w:tcPr>
          <w:p w:rsidR="00916C64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1560" w:type="dxa"/>
            <w:textDirection w:val="btLr"/>
          </w:tcPr>
          <w:p w:rsidR="00916C64" w:rsidRDefault="00B4135B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езвозмездное пользование с 2017 г. бессрочно,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фактачески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предоставлено (бабушка)</w:t>
            </w:r>
          </w:p>
        </w:tc>
        <w:tc>
          <w:tcPr>
            <w:tcW w:w="596" w:type="dxa"/>
            <w:textDirection w:val="btLr"/>
          </w:tcPr>
          <w:p w:rsidR="00916C64" w:rsidRDefault="00B4135B" w:rsidP="00B4135B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79,7</w:t>
            </w:r>
          </w:p>
        </w:tc>
        <w:tc>
          <w:tcPr>
            <w:tcW w:w="963" w:type="dxa"/>
            <w:textDirection w:val="btLr"/>
          </w:tcPr>
          <w:p w:rsidR="00916C64" w:rsidRDefault="00916C64" w:rsidP="00B4135B">
            <w:pPr>
              <w:spacing w:line="240" w:lineRule="atLeas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0" w:type="dxa"/>
            <w:textDirection w:val="btLr"/>
          </w:tcPr>
          <w:p w:rsidR="00916C64" w:rsidRDefault="003604A9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506" w:type="dxa"/>
            <w:textDirection w:val="btLr"/>
          </w:tcPr>
          <w:p w:rsidR="00916C64" w:rsidRDefault="003604A9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имеет</w:t>
            </w:r>
          </w:p>
        </w:tc>
        <w:tc>
          <w:tcPr>
            <w:tcW w:w="777" w:type="dxa"/>
            <w:textDirection w:val="btLr"/>
          </w:tcPr>
          <w:p w:rsidR="00916C64" w:rsidRDefault="00916C64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  <w:textDirection w:val="btLr"/>
          </w:tcPr>
          <w:p w:rsidR="00916C64" w:rsidRDefault="00916C64" w:rsidP="003A383E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21646" w:rsidRDefault="00C21646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916C64" w:rsidRDefault="00916C64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916C64" w:rsidRDefault="003604A9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</w:rPr>
        <w:t>Шляпина</w:t>
      </w:r>
      <w:proofErr w:type="spellEnd"/>
      <w:r>
        <w:rPr>
          <w:rFonts w:ascii="Times New Roman" w:hAnsi="Times New Roman" w:cs="Times New Roman"/>
          <w:sz w:val="24"/>
        </w:rPr>
        <w:t xml:space="preserve"> С.Г</w:t>
      </w:r>
      <w:r w:rsidR="00916C64">
        <w:rPr>
          <w:rFonts w:ascii="Times New Roman" w:hAnsi="Times New Roman" w:cs="Times New Roman"/>
          <w:sz w:val="24"/>
        </w:rPr>
        <w:t>./</w:t>
      </w:r>
    </w:p>
    <w:p w:rsidR="00916C64" w:rsidRDefault="00916C64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</w:p>
    <w:p w:rsidR="00916C64" w:rsidRPr="000A2D67" w:rsidRDefault="00916C64" w:rsidP="00C21646">
      <w:pPr>
        <w:spacing w:after="0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sectPr w:rsidR="00916C64" w:rsidRPr="000A2D67" w:rsidSect="00E0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646"/>
    <w:rsid w:val="000A2D67"/>
    <w:rsid w:val="00153554"/>
    <w:rsid w:val="003604A9"/>
    <w:rsid w:val="003A383E"/>
    <w:rsid w:val="007F3A6A"/>
    <w:rsid w:val="00916C64"/>
    <w:rsid w:val="00A65150"/>
    <w:rsid w:val="00B4135B"/>
    <w:rsid w:val="00C21646"/>
    <w:rsid w:val="00C52A2E"/>
    <w:rsid w:val="00E02D54"/>
    <w:rsid w:val="00E36C08"/>
    <w:rsid w:val="00E857C0"/>
    <w:rsid w:val="00ED2360"/>
    <w:rsid w:val="00E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user</cp:lastModifiedBy>
  <cp:revision>2</cp:revision>
  <dcterms:created xsi:type="dcterms:W3CDTF">2020-10-21T09:16:00Z</dcterms:created>
  <dcterms:modified xsi:type="dcterms:W3CDTF">2020-10-21T09:16:00Z</dcterms:modified>
</cp:coreProperties>
</file>